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BF7" w:rsidRDefault="00D16BF7" w:rsidP="00D16BF7">
      <w:pPr>
        <w:pStyle w:val="a3"/>
        <w:spacing w:before="0" w:beforeAutospacing="0" w:after="0" w:afterAutospacing="0"/>
        <w:jc w:val="both"/>
        <w:rPr>
          <w:rFonts w:eastAsiaTheme="minorEastAsia"/>
          <w:color w:val="000000" w:themeColor="text1"/>
          <w:kern w:val="24"/>
          <w:sz w:val="28"/>
          <w:szCs w:val="28"/>
        </w:rPr>
      </w:pPr>
    </w:p>
    <w:p w:rsidR="00D16BF7" w:rsidRPr="000B7D4D" w:rsidRDefault="00D16BF7" w:rsidP="00D16BF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 w:rsidRPr="000B7D4D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Отчет о проведенных мероприятиях по профилактике </w:t>
      </w:r>
    </w:p>
    <w:p w:rsidR="00D16BF7" w:rsidRPr="000B7D4D" w:rsidRDefault="00D16BF7" w:rsidP="00D16BF7">
      <w:pPr>
        <w:spacing w:after="0" w:line="240" w:lineRule="auto"/>
        <w:jc w:val="center"/>
        <w:rPr>
          <w:rFonts w:ascii="Times New Roman" w:hAnsi="Times New Roman" w:cs="Times New Roman"/>
          <w:bCs/>
          <w:kern w:val="24"/>
          <w:sz w:val="28"/>
          <w:szCs w:val="28"/>
        </w:rPr>
      </w:pPr>
      <w:r w:rsidRPr="000B7D4D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пожарной безопасности </w:t>
      </w:r>
      <w:r w:rsidRPr="000B7D4D">
        <w:rPr>
          <w:rFonts w:ascii="Times New Roman" w:hAnsi="Times New Roman" w:cs="Times New Roman"/>
          <w:bCs/>
          <w:kern w:val="24"/>
          <w:sz w:val="28"/>
          <w:szCs w:val="28"/>
        </w:rPr>
        <w:t>за 2018–2019 уч. год</w:t>
      </w:r>
    </w:p>
    <w:p w:rsidR="000B7D4D" w:rsidRPr="000B7D4D" w:rsidRDefault="000B7D4D" w:rsidP="00D16BF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7D4D">
        <w:rPr>
          <w:rFonts w:ascii="Times New Roman" w:hAnsi="Times New Roman" w:cs="Times New Roman"/>
          <w:bCs/>
          <w:kern w:val="24"/>
          <w:sz w:val="28"/>
          <w:szCs w:val="28"/>
        </w:rPr>
        <w:t>в МБДОУ детском саду «Ромашка</w:t>
      </w:r>
      <w:r>
        <w:rPr>
          <w:rFonts w:ascii="Times New Roman" w:hAnsi="Times New Roman" w:cs="Times New Roman"/>
          <w:bCs/>
          <w:kern w:val="24"/>
          <w:sz w:val="28"/>
          <w:szCs w:val="28"/>
        </w:rPr>
        <w:t xml:space="preserve">» </w:t>
      </w:r>
      <w:proofErr w:type="spellStart"/>
      <w:r>
        <w:rPr>
          <w:rFonts w:ascii="Times New Roman" w:hAnsi="Times New Roman" w:cs="Times New Roman"/>
          <w:bCs/>
          <w:kern w:val="24"/>
          <w:sz w:val="28"/>
          <w:szCs w:val="28"/>
        </w:rPr>
        <w:t>дер</w:t>
      </w:r>
      <w:proofErr w:type="gramStart"/>
      <w:r>
        <w:rPr>
          <w:rFonts w:ascii="Times New Roman" w:hAnsi="Times New Roman" w:cs="Times New Roman"/>
          <w:bCs/>
          <w:kern w:val="24"/>
          <w:sz w:val="28"/>
          <w:szCs w:val="28"/>
        </w:rPr>
        <w:t>.С</w:t>
      </w:r>
      <w:proofErr w:type="gramEnd"/>
      <w:r>
        <w:rPr>
          <w:rFonts w:ascii="Times New Roman" w:hAnsi="Times New Roman" w:cs="Times New Roman"/>
          <w:bCs/>
          <w:kern w:val="24"/>
          <w:sz w:val="28"/>
          <w:szCs w:val="28"/>
        </w:rPr>
        <w:t>тарое</w:t>
      </w:r>
      <w:proofErr w:type="spellEnd"/>
      <w:r>
        <w:rPr>
          <w:rFonts w:ascii="Times New Roman" w:hAnsi="Times New Roman" w:cs="Times New Roman"/>
          <w:bCs/>
          <w:kern w:val="24"/>
          <w:sz w:val="28"/>
          <w:szCs w:val="28"/>
        </w:rPr>
        <w:t xml:space="preserve"> Ямкино АМ</w:t>
      </w:r>
      <w:r w:rsidRPr="000B7D4D">
        <w:rPr>
          <w:rFonts w:ascii="Times New Roman" w:hAnsi="Times New Roman" w:cs="Times New Roman"/>
          <w:bCs/>
          <w:kern w:val="24"/>
          <w:sz w:val="28"/>
          <w:szCs w:val="28"/>
        </w:rPr>
        <w:t>Р РТ</w:t>
      </w:r>
    </w:p>
    <w:p w:rsidR="00D16BF7" w:rsidRPr="000B7D4D" w:rsidRDefault="00D16BF7" w:rsidP="00D16BF7">
      <w:pPr>
        <w:pStyle w:val="a3"/>
        <w:spacing w:before="0" w:beforeAutospacing="0" w:after="0" w:afterAutospacing="0"/>
        <w:jc w:val="both"/>
        <w:rPr>
          <w:rFonts w:eastAsiaTheme="minorEastAsia"/>
          <w:color w:val="000000" w:themeColor="text1"/>
          <w:kern w:val="24"/>
          <w:sz w:val="28"/>
          <w:szCs w:val="28"/>
        </w:rPr>
      </w:pPr>
    </w:p>
    <w:bookmarkEnd w:id="0"/>
    <w:p w:rsidR="00D16BF7" w:rsidRDefault="00D16BF7" w:rsidP="00D16BF7">
      <w:pPr>
        <w:pStyle w:val="a3"/>
        <w:spacing w:before="0" w:beforeAutospacing="0" w:after="0" w:afterAutospacing="0"/>
        <w:jc w:val="both"/>
      </w:pPr>
      <w:r>
        <w:rPr>
          <w:rFonts w:eastAsiaTheme="minorEastAsia"/>
          <w:color w:val="000000" w:themeColor="text1"/>
          <w:kern w:val="24"/>
          <w:sz w:val="28"/>
          <w:szCs w:val="28"/>
        </w:rPr>
        <w:t>В начале 2018- 2019 учебного года была проанализирована противопожарная обстановка в ДОУ,</w:t>
      </w:r>
    </w:p>
    <w:p w:rsidR="00D16BF7" w:rsidRDefault="00D16BF7" w:rsidP="00D16BF7">
      <w:pPr>
        <w:pStyle w:val="a3"/>
        <w:spacing w:before="0" w:beforeAutospacing="0" w:after="0" w:afterAutospacing="0"/>
        <w:jc w:val="both"/>
      </w:pPr>
      <w:r>
        <w:rPr>
          <w:rFonts w:eastAsiaTheme="minorEastAsia"/>
          <w:color w:val="000000" w:themeColor="text1"/>
          <w:kern w:val="24"/>
          <w:sz w:val="28"/>
          <w:szCs w:val="28"/>
        </w:rPr>
        <w:t xml:space="preserve">составлен план мероприятий по пожарной безопасности для работы с сотрудниками, воспитанниками детского сада и их родителями,  выбраны </w:t>
      </w:r>
      <w:r>
        <w:rPr>
          <w:rFonts w:eastAsiaTheme="minorEastAsia"/>
          <w:b/>
          <w:bCs/>
          <w:color w:val="000000" w:themeColor="text1"/>
          <w:kern w:val="24"/>
          <w:sz w:val="28"/>
          <w:szCs w:val="28"/>
        </w:rPr>
        <w:t>целевые ориентиры:</w:t>
      </w:r>
    </w:p>
    <w:p w:rsidR="00D16BF7" w:rsidRDefault="00D16BF7" w:rsidP="00D16BF7">
      <w:pPr>
        <w:pStyle w:val="a3"/>
        <w:spacing w:before="0" w:beforeAutospacing="0" w:after="0" w:afterAutospacing="0"/>
        <w:jc w:val="both"/>
      </w:pPr>
      <w:r>
        <w:rPr>
          <w:rFonts w:eastAsiaTheme="minorEastAsia"/>
          <w:color w:val="000000" w:themeColor="text1"/>
          <w:kern w:val="24"/>
          <w:sz w:val="28"/>
          <w:szCs w:val="28"/>
        </w:rPr>
        <w:t>- совершенствовать работу сотрудников ДОУ по предупреждению детской гибели и травматизма при пожаре;</w:t>
      </w:r>
    </w:p>
    <w:p w:rsidR="00D16BF7" w:rsidRDefault="00D16BF7" w:rsidP="00D16BF7">
      <w:pPr>
        <w:pStyle w:val="a3"/>
        <w:spacing w:before="0" w:beforeAutospacing="0" w:after="0" w:afterAutospacing="0"/>
        <w:jc w:val="both"/>
      </w:pPr>
      <w:r>
        <w:rPr>
          <w:rFonts w:eastAsiaTheme="minorEastAsia"/>
          <w:color w:val="000000" w:themeColor="text1"/>
          <w:kern w:val="24"/>
          <w:sz w:val="28"/>
          <w:szCs w:val="28"/>
        </w:rPr>
        <w:t>- систематизировать знания детей о причинах возникновения пожаров, подвести к пониманию вероятных последствий детских шалостей;</w:t>
      </w:r>
    </w:p>
    <w:p w:rsidR="00D16BF7" w:rsidRDefault="00D16BF7" w:rsidP="00D16BF7">
      <w:pPr>
        <w:pStyle w:val="a3"/>
        <w:spacing w:before="0" w:beforeAutospacing="0" w:after="0" w:afterAutospacing="0"/>
        <w:jc w:val="both"/>
      </w:pPr>
      <w:r>
        <w:rPr>
          <w:rFonts w:eastAsiaTheme="minorEastAsia"/>
          <w:color w:val="000000" w:themeColor="text1"/>
          <w:kern w:val="24"/>
          <w:sz w:val="28"/>
          <w:szCs w:val="28"/>
        </w:rPr>
        <w:t>- формировать у детей навыки безопасного поведения в быту, чувство повышенной опасности при обращении с огнем и электроприборами; учить соблюдать технику безопасности при обращении с ними;</w:t>
      </w:r>
    </w:p>
    <w:p w:rsidR="00D16BF7" w:rsidRDefault="00D16BF7" w:rsidP="00D16BF7">
      <w:pPr>
        <w:pStyle w:val="a3"/>
        <w:spacing w:before="0" w:beforeAutospacing="0" w:after="0" w:afterAutospacing="0"/>
        <w:jc w:val="both"/>
      </w:pPr>
      <w:r>
        <w:rPr>
          <w:rFonts w:eastAsiaTheme="minorEastAsia"/>
          <w:color w:val="000000" w:themeColor="text1"/>
          <w:kern w:val="24"/>
          <w:sz w:val="28"/>
          <w:szCs w:val="28"/>
        </w:rPr>
        <w:t>- учить правилам поведения при пожаре;</w:t>
      </w:r>
    </w:p>
    <w:p w:rsidR="00D16BF7" w:rsidRDefault="00D16BF7" w:rsidP="00D16BF7">
      <w:pPr>
        <w:pStyle w:val="a3"/>
        <w:spacing w:before="0" w:beforeAutospacing="0" w:after="0" w:afterAutospacing="0"/>
        <w:jc w:val="both"/>
      </w:pPr>
      <w:r>
        <w:rPr>
          <w:rFonts w:eastAsiaTheme="minorEastAsia"/>
          <w:color w:val="000000" w:themeColor="text1"/>
          <w:kern w:val="24"/>
          <w:sz w:val="28"/>
          <w:szCs w:val="28"/>
        </w:rPr>
        <w:t>- убедить в важности и необходимости знаний о себе: фамилию, имя, домашний адрес,</w:t>
      </w:r>
    </w:p>
    <w:p w:rsidR="00D16BF7" w:rsidRDefault="00D16BF7" w:rsidP="00D16BF7">
      <w:pPr>
        <w:pStyle w:val="a3"/>
        <w:spacing w:before="0" w:beforeAutospacing="0" w:after="0" w:afterAutospacing="0"/>
        <w:jc w:val="both"/>
      </w:pPr>
      <w:r>
        <w:rPr>
          <w:rFonts w:eastAsiaTheme="minorEastAsia"/>
          <w:color w:val="000000" w:themeColor="text1"/>
          <w:kern w:val="24"/>
          <w:sz w:val="28"/>
          <w:szCs w:val="28"/>
        </w:rPr>
        <w:t>номер телефона, учить набирать номер пожарной службы, формировать навыки общения с дежурным по пожарной части в экстремальной ситуации;</w:t>
      </w:r>
    </w:p>
    <w:p w:rsidR="00D16BF7" w:rsidRDefault="00D16BF7" w:rsidP="00D16BF7">
      <w:pPr>
        <w:pStyle w:val="a3"/>
        <w:spacing w:before="0" w:beforeAutospacing="0" w:after="0" w:afterAutospacing="0"/>
        <w:jc w:val="both"/>
      </w:pPr>
      <w:r>
        <w:rPr>
          <w:rFonts w:eastAsiaTheme="minorEastAsia"/>
          <w:color w:val="000000" w:themeColor="text1"/>
          <w:kern w:val="24"/>
          <w:sz w:val="28"/>
          <w:szCs w:val="28"/>
        </w:rPr>
        <w:t>- продолжать знакомить детей с профессией пожарного и техникой помогающей тушить пожар;</w:t>
      </w:r>
    </w:p>
    <w:p w:rsidR="00D16BF7" w:rsidRDefault="00D16BF7" w:rsidP="00D16BF7">
      <w:pPr>
        <w:pStyle w:val="a3"/>
        <w:spacing w:before="0" w:beforeAutospacing="0" w:after="0" w:afterAutospacing="0"/>
        <w:jc w:val="both"/>
      </w:pPr>
      <w:r>
        <w:rPr>
          <w:rFonts w:eastAsiaTheme="minorEastAsia"/>
          <w:color w:val="000000" w:themeColor="text1"/>
          <w:kern w:val="24"/>
          <w:sz w:val="28"/>
          <w:szCs w:val="28"/>
        </w:rPr>
        <w:t>- повысить внимание родителей к изучению правил пожарной безопасности и мер профилактики в быту и на природе.</w:t>
      </w:r>
    </w:p>
    <w:p w:rsidR="00D16BF7" w:rsidRPr="00D16BF7" w:rsidRDefault="00D16BF7" w:rsidP="00D16BF7">
      <w:pPr>
        <w:spacing w:after="0" w:line="240" w:lineRule="auto"/>
        <w:ind w:firstLine="28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На протяжении всего учебного года проводилась качественная работа по теме</w:t>
      </w:r>
      <w:r w:rsidR="00764EB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"Пожарная безопасность в ДОУ", изучение правил противопожарного режима. Проведена беседа медицинской сестры по оказанию доврачебной помощи при ожогах и травмах. Прошла проверка исправности электрических розеток, выключателей, технического обслуживания электросетей, занятие – практикум по работе с огнетушителями, практическое занятие по отработке плана эвакуации.</w:t>
      </w:r>
    </w:p>
    <w:p w:rsidR="00D16BF7" w:rsidRPr="00D16BF7" w:rsidRDefault="00D16BF7" w:rsidP="00D16BF7">
      <w:pPr>
        <w:spacing w:after="0" w:line="240" w:lineRule="auto"/>
        <w:ind w:firstLine="1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Здание детского сада оборудовано в соответствии с требованиями пожарной безопасности:</w:t>
      </w:r>
    </w:p>
    <w:p w:rsidR="00D16BF7" w:rsidRPr="00D16BF7" w:rsidRDefault="00D16BF7" w:rsidP="00D16B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- имеется пож</w:t>
      </w:r>
      <w:r w:rsidR="00764EB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арная сигнализация, </w:t>
      </w:r>
    </w:p>
    <w:p w:rsidR="00D16BF7" w:rsidRPr="00D16BF7" w:rsidRDefault="00D16BF7" w:rsidP="00D16B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- в соответствие с противопожарными требованиями находятся пути эвакуации, где установлены световые указатели эвакуационных путей</w:t>
      </w:r>
      <w:r w:rsidR="00764EB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«Выход» </w:t>
      </w:r>
    </w:p>
    <w:p w:rsidR="00D16BF7" w:rsidRPr="00D16BF7" w:rsidRDefault="00D16BF7" w:rsidP="00D16B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- дошкольное учреждение укомплектовано первичными средствами пожаротушения согласно нормам, с учетом сроков перезарядки огнетушителей;</w:t>
      </w:r>
    </w:p>
    <w:p w:rsidR="00D16BF7" w:rsidRPr="00D16BF7" w:rsidRDefault="00D16BF7" w:rsidP="00D16BF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в помещениях и на территории ДОУ запрещено курение, использование электронагревательных приборов, непредусмотренных для деятельности учреждения.</w:t>
      </w:r>
    </w:p>
    <w:p w:rsidR="00D16BF7" w:rsidRPr="00D16BF7" w:rsidRDefault="00D16BF7" w:rsidP="00D16BF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lastRenderedPageBreak/>
        <w:t>на территории ДОУ организована регулярная уборка сгораемого мусора, листвы и т.д.</w:t>
      </w:r>
    </w:p>
    <w:p w:rsidR="000B7D4D" w:rsidRDefault="000B7D4D" w:rsidP="000B7D4D">
      <w:pPr>
        <w:pStyle w:val="a4"/>
        <w:numPr>
          <w:ilvl w:val="0"/>
          <w:numId w:val="1"/>
        </w:numPr>
      </w:pPr>
      <w:r>
        <w:rPr>
          <w:noProof/>
        </w:rPr>
        <w:drawing>
          <wp:inline distT="0" distB="0" distL="0" distR="0" wp14:anchorId="78DCF7D7" wp14:editId="501CFD7F">
            <wp:extent cx="2139638" cy="1514475"/>
            <wp:effectExtent l="0" t="0" r="0" b="0"/>
            <wp:docPr id="11" name="Рисунок 11" descr="C:\Users\Админ\Desktop\IMG_37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дмин\Desktop\IMG_374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2995" cy="1516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335DDDD" wp14:editId="448D09E7">
            <wp:extent cx="2076450" cy="1557338"/>
            <wp:effectExtent l="0" t="0" r="0" b="5080"/>
            <wp:docPr id="12" name="Рисунок 12" descr="C:\Users\Админ\Desktop\IMG_37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дмин\Desktop\IMG_374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1950" cy="1561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1C1B99C" wp14:editId="2FFA8C96">
            <wp:extent cx="2321982" cy="1741487"/>
            <wp:effectExtent l="4445" t="0" r="6985" b="6985"/>
            <wp:docPr id="13" name="Рисунок 13" descr="C:\Users\Админ\Desktop\IMG_37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дмин\Desktop\IMG_373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27672" cy="1745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9F01429" wp14:editId="4A422F2D">
            <wp:extent cx="2590799" cy="1943100"/>
            <wp:effectExtent l="0" t="0" r="635" b="0"/>
            <wp:docPr id="14" name="Рисунок 14" descr="C:\Users\Админ\Desktop\IMG_37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\Desktop\IMG_373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619" cy="195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818B9B8" wp14:editId="1799C906">
            <wp:extent cx="2417762" cy="1813322"/>
            <wp:effectExtent l="0" t="2540" r="0" b="0"/>
            <wp:docPr id="15" name="Рисунок 15" descr="C:\Users\Админ\Desktop\IMG_37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\Desktop\IMG_372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20581" cy="1815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1C1A45B" wp14:editId="7CCADADF">
            <wp:extent cx="1828800" cy="2438398"/>
            <wp:effectExtent l="0" t="0" r="0" b="635"/>
            <wp:docPr id="16" name="Рисунок 16" descr="C:\Users\Админ\Desktop\IMG_37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\Desktop\IMG_373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4883" cy="2446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2A3D" w:rsidRDefault="00C97DD8"/>
    <w:p w:rsidR="00D16BF7" w:rsidRDefault="00D16BF7" w:rsidP="00D16BF7">
      <w:pPr>
        <w:pStyle w:val="a3"/>
        <w:spacing w:before="0" w:beforeAutospacing="0" w:after="0" w:afterAutospacing="0"/>
        <w:ind w:firstLine="288"/>
        <w:jc w:val="both"/>
      </w:pPr>
      <w:proofErr w:type="gramStart"/>
      <w:r>
        <w:rPr>
          <w:rFonts w:eastAsiaTheme="minorEastAsia"/>
          <w:color w:val="000000" w:themeColor="text1"/>
          <w:kern w:val="24"/>
          <w:sz w:val="28"/>
          <w:szCs w:val="28"/>
        </w:rPr>
        <w:t>В вестибюле ДОУ оформлен уголок по пожарной безопасности, в него включены:</w:t>
      </w:r>
      <w:proofErr w:type="gramEnd"/>
    </w:p>
    <w:p w:rsidR="00D16BF7" w:rsidRDefault="00D16BF7" w:rsidP="00D16BF7">
      <w:pPr>
        <w:pStyle w:val="a3"/>
        <w:spacing w:before="0" w:beforeAutospacing="0" w:after="0" w:afterAutospacing="0"/>
        <w:jc w:val="both"/>
      </w:pPr>
      <w:r>
        <w:rPr>
          <w:rFonts w:eastAsiaTheme="minorEastAsia"/>
          <w:color w:val="000000" w:themeColor="text1"/>
          <w:kern w:val="24"/>
          <w:sz w:val="28"/>
          <w:szCs w:val="28"/>
        </w:rPr>
        <w:t>- план эвакуации при возникновении ЧС;</w:t>
      </w:r>
    </w:p>
    <w:p w:rsidR="00D16BF7" w:rsidRDefault="00D16BF7" w:rsidP="00D16BF7">
      <w:pPr>
        <w:pStyle w:val="a3"/>
        <w:spacing w:before="0" w:beforeAutospacing="0" w:after="0" w:afterAutospacing="0"/>
        <w:jc w:val="both"/>
      </w:pPr>
      <w:r>
        <w:rPr>
          <w:rFonts w:eastAsiaTheme="minorEastAsia"/>
          <w:color w:val="000000" w:themeColor="text1"/>
          <w:kern w:val="24"/>
          <w:sz w:val="28"/>
          <w:szCs w:val="28"/>
        </w:rPr>
        <w:t>- инструкция, по пожарной безопасности, определяющая действия персонала по</w:t>
      </w:r>
      <w:r w:rsidR="002846FD">
        <w:t xml:space="preserve"> </w:t>
      </w:r>
      <w:r>
        <w:rPr>
          <w:rFonts w:eastAsiaTheme="minorEastAsia"/>
          <w:color w:val="000000" w:themeColor="text1"/>
          <w:kern w:val="24"/>
          <w:sz w:val="28"/>
          <w:szCs w:val="28"/>
        </w:rPr>
        <w:t>обеспечению безопасной и быстрой эвакуации детей и людей из здания ДОУ;</w:t>
      </w:r>
    </w:p>
    <w:p w:rsidR="00D16BF7" w:rsidRDefault="00D16BF7" w:rsidP="00D16BF7">
      <w:pPr>
        <w:pStyle w:val="a3"/>
        <w:spacing w:before="0" w:beforeAutospacing="0" w:after="0" w:afterAutospacing="0"/>
        <w:jc w:val="both"/>
      </w:pPr>
      <w:r>
        <w:rPr>
          <w:rFonts w:eastAsiaTheme="minorEastAsia"/>
          <w:color w:val="000000" w:themeColor="text1"/>
          <w:kern w:val="24"/>
          <w:sz w:val="28"/>
          <w:szCs w:val="28"/>
        </w:rPr>
        <w:t>- памятки для сотрудников и родителей по пожарной безопасности;</w:t>
      </w:r>
    </w:p>
    <w:p w:rsidR="00D16BF7" w:rsidRDefault="00D16BF7" w:rsidP="00D16BF7">
      <w:pPr>
        <w:pStyle w:val="a3"/>
        <w:spacing w:before="0" w:beforeAutospacing="0" w:after="0" w:afterAutospacing="0"/>
        <w:jc w:val="both"/>
      </w:pPr>
      <w:r>
        <w:rPr>
          <w:rFonts w:eastAsiaTheme="minorEastAsia"/>
          <w:color w:val="000000" w:themeColor="text1"/>
          <w:kern w:val="24"/>
          <w:sz w:val="28"/>
          <w:szCs w:val="28"/>
        </w:rPr>
        <w:t>- плакаты, знакомящие с работой огнетушителей;</w:t>
      </w:r>
    </w:p>
    <w:p w:rsidR="00D16BF7" w:rsidRDefault="00D16BF7" w:rsidP="00D16BF7">
      <w:pPr>
        <w:pStyle w:val="a3"/>
        <w:spacing w:before="0" w:beforeAutospacing="0" w:after="0" w:afterAutospacing="0"/>
        <w:jc w:val="both"/>
      </w:pPr>
      <w:r>
        <w:rPr>
          <w:rFonts w:eastAsiaTheme="minorEastAsia"/>
          <w:color w:val="000000" w:themeColor="text1"/>
          <w:kern w:val="24"/>
          <w:sz w:val="28"/>
          <w:szCs w:val="28"/>
        </w:rPr>
        <w:t>- мероприятия по пожарной безопасности;</w:t>
      </w:r>
    </w:p>
    <w:p w:rsidR="00D16BF7" w:rsidRDefault="00D16BF7" w:rsidP="00D16BF7">
      <w:pPr>
        <w:pStyle w:val="a4"/>
        <w:numPr>
          <w:ilvl w:val="0"/>
          <w:numId w:val="2"/>
        </w:numPr>
        <w:jc w:val="both"/>
        <w:rPr>
          <w:sz w:val="28"/>
        </w:rPr>
      </w:pPr>
      <w:r>
        <w:rPr>
          <w:rFonts w:eastAsiaTheme="minorEastAsia"/>
          <w:color w:val="000000" w:themeColor="text1"/>
          <w:kern w:val="24"/>
          <w:sz w:val="28"/>
          <w:szCs w:val="28"/>
        </w:rPr>
        <w:lastRenderedPageBreak/>
        <w:t>номера телефонов пожарной охраны и дежурного по чрезвычайным ситуациям;</w:t>
      </w:r>
    </w:p>
    <w:p w:rsidR="00D16BF7" w:rsidRDefault="00D16BF7" w:rsidP="00D16BF7">
      <w:pPr>
        <w:pStyle w:val="a3"/>
        <w:spacing w:before="0" w:beforeAutospacing="0" w:after="0" w:afterAutospacing="0"/>
        <w:jc w:val="both"/>
      </w:pPr>
      <w:r>
        <w:rPr>
          <w:rFonts w:eastAsiaTheme="minorEastAsia"/>
          <w:color w:val="000000" w:themeColor="text1"/>
          <w:kern w:val="24"/>
          <w:sz w:val="28"/>
          <w:szCs w:val="28"/>
        </w:rPr>
        <w:t>- информация о местах расположения огнетушителей в ДОУ.</w:t>
      </w:r>
    </w:p>
    <w:p w:rsidR="00D16BF7" w:rsidRDefault="00D16BF7" w:rsidP="00D16BF7">
      <w:pPr>
        <w:pStyle w:val="a3"/>
        <w:spacing w:before="0" w:beforeAutospacing="0" w:after="0" w:afterAutospacing="0"/>
        <w:ind w:firstLine="288"/>
        <w:jc w:val="both"/>
      </w:pPr>
      <w:r>
        <w:rPr>
          <w:rFonts w:eastAsiaTheme="minorEastAsia"/>
          <w:color w:val="000000" w:themeColor="text1"/>
          <w:kern w:val="24"/>
          <w:sz w:val="28"/>
          <w:szCs w:val="28"/>
        </w:rPr>
        <w:t>Регулярно проводится обучение мерам пожарной безопасности работников ДОУ:</w:t>
      </w:r>
    </w:p>
    <w:p w:rsidR="00D16BF7" w:rsidRDefault="00D16BF7" w:rsidP="00D16BF7">
      <w:pPr>
        <w:pStyle w:val="a3"/>
        <w:spacing w:before="0" w:beforeAutospacing="0" w:after="0" w:afterAutospacing="0"/>
        <w:jc w:val="both"/>
      </w:pPr>
      <w:r>
        <w:rPr>
          <w:rFonts w:eastAsiaTheme="minorEastAsia"/>
          <w:color w:val="000000" w:themeColor="text1"/>
          <w:kern w:val="24"/>
          <w:sz w:val="28"/>
          <w:szCs w:val="28"/>
        </w:rPr>
        <w:t>- разработаны инструкции по пожарной безопасности;</w:t>
      </w:r>
    </w:p>
    <w:p w:rsidR="00D16BF7" w:rsidRDefault="00D16BF7" w:rsidP="00D16BF7">
      <w:pPr>
        <w:pStyle w:val="a4"/>
        <w:numPr>
          <w:ilvl w:val="0"/>
          <w:numId w:val="3"/>
        </w:numPr>
        <w:jc w:val="both"/>
        <w:rPr>
          <w:sz w:val="28"/>
        </w:rPr>
      </w:pPr>
      <w:r>
        <w:rPr>
          <w:rFonts w:eastAsiaTheme="minorEastAsia"/>
          <w:color w:val="000000" w:themeColor="text1"/>
          <w:kern w:val="24"/>
          <w:sz w:val="28"/>
          <w:szCs w:val="28"/>
        </w:rPr>
        <w:t>два раза в год проводится практическое занятие с эвакуацией детей из здания.</w:t>
      </w:r>
    </w:p>
    <w:p w:rsidR="00D16BF7" w:rsidRPr="00D16BF7" w:rsidRDefault="00D16BF7" w:rsidP="002846F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16BF7" w:rsidRPr="00D16BF7" w:rsidRDefault="002846FD" w:rsidP="00D16BF7">
      <w:pPr>
        <w:spacing w:after="0" w:line="240" w:lineRule="auto"/>
        <w:ind w:firstLine="28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Воспитательница оформила уголок</w:t>
      </w:r>
      <w:r w:rsidR="00D16BF7"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по пожарной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безопасности в </w:t>
      </w:r>
      <w:r w:rsidR="00D16BF7"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группе.</w:t>
      </w:r>
    </w:p>
    <w:p w:rsidR="00D16BF7" w:rsidRPr="00D16BF7" w:rsidRDefault="00D16BF7" w:rsidP="00D16B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Оформлена выставка детских рисунков «Огонь – друг, огонь – враг».</w:t>
      </w:r>
      <w:r w:rsidR="002846F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Проведены беседы по пожарно</w:t>
      </w:r>
      <w:r w:rsidR="002846F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й безопасности с детьми</w:t>
      </w:r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. Детей учили правилам поведения при пожаре; объясняли важность и необходимость знаний о себе: фамилию, имя, домашний адрес, номер телефона, учили набирать номер пожарной службы, формировали навыки общения с «дежурным по пожарной части» в экстремальной ситуации (в игровой форме).</w:t>
      </w:r>
    </w:p>
    <w:p w:rsidR="00D16BF7" w:rsidRPr="00D16BF7" w:rsidRDefault="000B7D4D" w:rsidP="00D16BF7">
      <w:pPr>
        <w:spacing w:after="0" w:line="240" w:lineRule="auto"/>
        <w:ind w:firstLine="28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Педагогом составлен план</w:t>
      </w:r>
      <w:r w:rsidR="00D16BF7"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работы по теме "Пожарная безопасность", в процессе реализации которых у детей формируются навыки личной безопасности, развивается познавательная активность, творческие способности, мышление, воображение. Образовательная область «Художественное творчество», «Спички детям не игрушка», «Жук – спасатель», «Чтобы не случилось беды» и др.</w:t>
      </w:r>
    </w:p>
    <w:p w:rsidR="00D16BF7" w:rsidRPr="00D16BF7" w:rsidRDefault="00D16BF7" w:rsidP="00D16B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Организованная деятельность с детьми включала в себя разнообразные формы:</w:t>
      </w:r>
    </w:p>
    <w:p w:rsidR="00D16BF7" w:rsidRPr="00D16BF7" w:rsidRDefault="00D16BF7" w:rsidP="00D16B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-Дидактические игры: «Огонь наш друг», «Что нужно пожарному для работы», «Пожароопасные предметы», «Можно – нельзя», «Диалоги по телефону», «Правила поведения» и др.</w:t>
      </w:r>
    </w:p>
    <w:p w:rsidR="00D16BF7" w:rsidRPr="00D16BF7" w:rsidRDefault="00D16BF7" w:rsidP="00D16B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-Сюжетно-ролевые игры: «Загорелся Кошкин дом», «Пожарные» и др.</w:t>
      </w:r>
    </w:p>
    <w:p w:rsidR="00D16BF7" w:rsidRPr="00D16BF7" w:rsidRDefault="00D16BF7" w:rsidP="00D16B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-Занятия-беседы. «С огнем не шути», «Действия </w:t>
      </w:r>
      <w:proofErr w:type="gramStart"/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при</w:t>
      </w:r>
      <w:proofErr w:type="gramEnd"/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возникновение пожара», «Что </w:t>
      </w:r>
      <w:proofErr w:type="spellStart"/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такое</w:t>
      </w:r>
      <w:r w:rsidR="000B7D4D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огонь</w:t>
      </w:r>
      <w:proofErr w:type="spellEnd"/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?» и др.</w:t>
      </w:r>
    </w:p>
    <w:p w:rsidR="00D16BF7" w:rsidRPr="00D16BF7" w:rsidRDefault="00D16BF7" w:rsidP="00D16B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-Ознакомление с научно-популярной и художественной литературой, такой как: </w:t>
      </w:r>
      <w:proofErr w:type="spellStart"/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Н.Афанасьев</w:t>
      </w:r>
      <w:proofErr w:type="spellEnd"/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«Как сгорел один дом». </w:t>
      </w:r>
      <w:proofErr w:type="spellStart"/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К.Чуковский</w:t>
      </w:r>
      <w:proofErr w:type="spellEnd"/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«Путаница». </w:t>
      </w:r>
      <w:proofErr w:type="spellStart"/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С.Маршак</w:t>
      </w:r>
      <w:proofErr w:type="spellEnd"/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« Пожар» и др.</w:t>
      </w:r>
    </w:p>
    <w:p w:rsidR="00D16BF7" w:rsidRPr="00D16BF7" w:rsidRDefault="00D16BF7" w:rsidP="00D16B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-Ребята рассматривали плакаты, иллюстрации по тематике ПБ.</w:t>
      </w:r>
    </w:p>
    <w:p w:rsidR="00D16BF7" w:rsidRPr="00D16BF7" w:rsidRDefault="00D16BF7" w:rsidP="00D16BF7">
      <w:pPr>
        <w:spacing w:after="0" w:line="240" w:lineRule="auto"/>
        <w:ind w:firstLine="2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Для родителей проводились творческие выставки детских работ по теме «Пожарная безопасность».</w:t>
      </w:r>
    </w:p>
    <w:p w:rsidR="00D16BF7" w:rsidRPr="00D16BF7" w:rsidRDefault="00D16BF7" w:rsidP="00D16BF7">
      <w:pPr>
        <w:spacing w:after="0" w:line="240" w:lineRule="auto"/>
        <w:ind w:firstLine="2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В познавательные мероприятия включается опытн</w:t>
      </w:r>
      <w:proofErr w:type="gramStart"/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о-</w:t>
      </w:r>
      <w:proofErr w:type="gramEnd"/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экспериментальная деятельность.</w:t>
      </w:r>
    </w:p>
    <w:p w:rsidR="00D16BF7" w:rsidRPr="00D16BF7" w:rsidRDefault="00D16BF7" w:rsidP="00D16B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С интересом проходят опыты, показывающие, откуда может появиться </w:t>
      </w:r>
      <w:proofErr w:type="spellStart"/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пожар</w:t>
      </w:r>
      <w:proofErr w:type="gramStart"/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:«</w:t>
      </w:r>
      <w:proofErr w:type="gramEnd"/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Бенгальские</w:t>
      </w:r>
      <w:proofErr w:type="spellEnd"/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огни», «Опасная свеча», «Опасные спички».</w:t>
      </w:r>
    </w:p>
    <w:p w:rsidR="00D16BF7" w:rsidRPr="00D16BF7" w:rsidRDefault="00D16BF7" w:rsidP="00D16BF7">
      <w:pPr>
        <w:spacing w:after="0" w:line="240" w:lineRule="auto"/>
        <w:ind w:firstLine="2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Вся работа с детьми осуществляется в тесном контакте с родителями</w:t>
      </w:r>
    </w:p>
    <w:p w:rsidR="00D16BF7" w:rsidRPr="000B7D4D" w:rsidRDefault="00D16BF7" w:rsidP="00D16B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воспитанников, совместно с детьми роди</w:t>
      </w:r>
      <w:r w:rsidR="000B7D4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тели выполняют домашние задания </w:t>
      </w:r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по</w:t>
      </w:r>
      <w:r w:rsidR="000B7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составлению стихов, выполняют творческие работы, участвуют в праздниках и</w:t>
      </w:r>
      <w:r w:rsidR="000B7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представлениях.</w:t>
      </w:r>
    </w:p>
    <w:p w:rsidR="00D16BF7" w:rsidRDefault="00D16BF7" w:rsidP="00D16BF7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</w:pPr>
    </w:p>
    <w:p w:rsidR="000B7D4D" w:rsidRDefault="000B7D4D">
      <w:pP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</w:pPr>
    </w:p>
    <w:p w:rsidR="00D16BF7" w:rsidRDefault="00D16BF7">
      <w:r>
        <w:rPr>
          <w:noProof/>
          <w:lang w:eastAsia="ru-RU"/>
        </w:rPr>
        <w:drawing>
          <wp:inline distT="0" distB="0" distL="0" distR="0" wp14:anchorId="7D8D6411">
            <wp:extent cx="4572635" cy="34296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16BF7" w:rsidRDefault="000B7D4D"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В</w:t>
      </w:r>
      <w:r w:rsidRPr="00D16BF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ыставка детских рисунков «Огонь – друг, огонь – враг»</w:t>
      </w:r>
    </w:p>
    <w:p w:rsidR="00D16BF7" w:rsidRDefault="00D16BF7">
      <w:r>
        <w:rPr>
          <w:noProof/>
          <w:lang w:eastAsia="ru-RU"/>
        </w:rPr>
        <w:drawing>
          <wp:inline distT="0" distB="0" distL="0" distR="0" wp14:anchorId="4FE02BD8" wp14:editId="7FD57DFE">
            <wp:extent cx="3562716" cy="2867025"/>
            <wp:effectExtent l="114300" t="76200" r="76200" b="161925"/>
            <wp:docPr id="3" name="Picture 2" descr="C:\Users\Polzovatel\Desktop\Новая папка (5)\DSCN1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C:\Users\Polzovatel\Desktop\Новая папка (5)\DSCN180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3705" cy="2875868"/>
                    </a:xfrm>
                    <a:prstGeom prst="roundRect">
                      <a:avLst>
                        <a:gd name="adj" fmla="val 4737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D16BF7" w:rsidRDefault="00D16BF7"/>
    <w:p w:rsidR="00D16BF7" w:rsidRDefault="00D16BF7"/>
    <w:sectPr w:rsidR="00D16B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13587"/>
    <w:multiLevelType w:val="hybridMultilevel"/>
    <w:tmpl w:val="5336DA3A"/>
    <w:lvl w:ilvl="0" w:tplc="9042D97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44AD2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BD8CA2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742C86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B42CD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D0E8D8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BCA83C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CECE9E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A84A4F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693F6E17"/>
    <w:multiLevelType w:val="hybridMultilevel"/>
    <w:tmpl w:val="8D822D8A"/>
    <w:lvl w:ilvl="0" w:tplc="6A8ACE4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B00656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FD6EC6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A00D36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D6CF5A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60AF08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77ACC8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586759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58844F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71E36939"/>
    <w:multiLevelType w:val="hybridMultilevel"/>
    <w:tmpl w:val="E9AAD39A"/>
    <w:lvl w:ilvl="0" w:tplc="6930E9A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4929A0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448DE6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E9AE48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B40DC1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DC09CF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F0CEC7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05472D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874CDB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F01"/>
    <w:rsid w:val="000B7D4D"/>
    <w:rsid w:val="002846FD"/>
    <w:rsid w:val="00334AF8"/>
    <w:rsid w:val="00764EBC"/>
    <w:rsid w:val="00B55F01"/>
    <w:rsid w:val="00C97DD8"/>
    <w:rsid w:val="00D16BF7"/>
    <w:rsid w:val="00F04BF5"/>
    <w:rsid w:val="00FF7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16B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16BF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16B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16B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16B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16BF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16B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16B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74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7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8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0BD6BD-347D-4BB2-BD94-1F860F58C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763</Words>
  <Characters>4350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2019-02-17T12:08:00Z</dcterms:created>
  <dcterms:modified xsi:type="dcterms:W3CDTF">2019-02-17T12:55:00Z</dcterms:modified>
</cp:coreProperties>
</file>